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Times New Roman" w:asciiTheme="minorEastAsia" w:hAnsiTheme="minorEastAsia" w:eastAsiaTheme="minorEastAsia"/>
          <w:b/>
          <w:sz w:val="28"/>
          <w:szCs w:val="28"/>
        </w:rPr>
      </w:pPr>
      <w:r>
        <w:rPr>
          <w:rFonts w:hint="eastAsia" w:cs="Times New Roman" w:asciiTheme="minorEastAsia" w:hAnsiTheme="minorEastAsia" w:eastAsiaTheme="minorEastAsia"/>
          <w:b/>
          <w:sz w:val="28"/>
          <w:szCs w:val="28"/>
        </w:rPr>
        <w:t>常州市正衡中学简介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outlineLvl w:val="9"/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常州市正衡中学，始建于1925年，至今已走过93年的历程，2000年，常州市正衡中学改制为全日制民办初中</w: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outlineLvl w:val="9"/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正衡中学以“一流的师资，一流的管理，一流的质量和口碑”赢得了社会、家长、学生的好评！为响应市政府、教育局“义务教育优质均衡发展”的要求，</w: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学校</w:t>
      </w: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陆续接管雕庄中学、罗溪中学，形成正衡教育集团，几年来发展态势良好。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outlineLvl w:val="9"/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学校现有专任教师185人，其中，中学高级教师22人，硕士研究生学历43人，市级学科带头人、骨干教师、教学能手等市五级梯队</w: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教师</w:t>
      </w:r>
      <w:bookmarkStart w:id="0" w:name="_GoBack"/>
      <w:bookmarkEnd w:id="0"/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45名</w: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。学校现有班级49个，在校生两千余人。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jc w:val="left"/>
        <w:textAlignment w:val="auto"/>
        <w:outlineLvl w:val="9"/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近年来，学校围绕“实”这个文化核心，不断改善管理队伍结构，提升学校管理水平，秉持“轻负担、高效益“的办学特色，</w: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以“育有灵气的新人”为育人目标。</w:t>
      </w: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在中考、学科竞赛、教师发展等方面持续高位发展，领跑全市初中校。学校获得江苏省中小学心理健康教育特色学校、江苏省中学少先队工作示范学校、</w: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常州市集团化办学先进集体、</w:t>
      </w: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常州市中小学德育特色学校</w: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、</w:t>
      </w:r>
      <w:r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  <w:t>常州市艺术特色学校、常州市青少年科学教育特色学校、常州市书法特色学校、常州市五四红旗团委等多项荣誉</w: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、常州市青少年阳光体育夏令营优秀营地、常州市公益导学优秀组织单位、常州市青果在线活动项目示范组织单位。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 w:firstLineChars="200"/>
        <w:textAlignment w:val="auto"/>
        <w:outlineLvl w:val="9"/>
        <w:rPr>
          <w:rFonts w:hint="eastAsia" w:cs="Times New Roman" w:asciiTheme="minorEastAsia" w:hAnsiTheme="minorEastAsia"/>
          <w:sz w:val="21"/>
          <w:szCs w:val="21"/>
          <w:lang w:val="en-US" w:eastAsia="zh-CN"/>
        </w:rPr>
      </w:pP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学校地址：常州市清凉东路48号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/>
        <w:textAlignment w:val="auto"/>
        <w:outlineLvl w:val="9"/>
        <w:rPr>
          <w:rFonts w:hint="eastAsia" w:cs="Times New Roman" w:asciiTheme="minorEastAsia" w:hAnsiTheme="minorEastAsia"/>
          <w:sz w:val="21"/>
          <w:szCs w:val="21"/>
          <w:lang w:val="en-US" w:eastAsia="zh-CN"/>
        </w:rPr>
      </w:pP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联系人：刘老师  联系电话：0519-83019002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20"/>
        <w:textAlignment w:val="auto"/>
        <w:outlineLvl w:val="9"/>
        <w:rPr>
          <w:rFonts w:hint="eastAsia" w:cs="Times New Roman" w:asciiTheme="minorEastAsia" w:hAnsiTheme="minorEastAsia"/>
          <w:sz w:val="21"/>
          <w:szCs w:val="21"/>
          <w:lang w:val="en-US" w:eastAsia="zh-CN"/>
        </w:rPr>
      </w:pP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>邮箱：</w: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fldChar w:fldCharType="begin"/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instrText xml:space="preserve"> HYPERLINK "mailto:czzhbgsh@163.com" </w:instrTex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fldChar w:fldCharType="separate"/>
      </w:r>
      <w:r>
        <w:rPr>
          <w:rStyle w:val="6"/>
          <w:rFonts w:hint="eastAsia" w:cs="Times New Roman" w:asciiTheme="minorEastAsia" w:hAnsiTheme="minorEastAsia"/>
          <w:sz w:val="21"/>
          <w:szCs w:val="21"/>
          <w:lang w:val="en-US" w:eastAsia="zh-CN"/>
        </w:rPr>
        <w:t>czzhbgsh@163.com</w:t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fldChar w:fldCharType="end"/>
      </w:r>
      <w:r>
        <w:rPr>
          <w:rFonts w:hint="eastAsia" w:cs="Times New Roman" w:asciiTheme="minorEastAsia" w:hAnsiTheme="minorEastAsia"/>
          <w:sz w:val="21"/>
          <w:szCs w:val="21"/>
          <w:lang w:val="en-US" w:eastAsia="zh-CN"/>
        </w:rPr>
        <w:t xml:space="preserve">     学校网址： http://czzhzx.com.cn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73"/>
        <w:textAlignment w:val="auto"/>
        <w:outlineLvl w:val="9"/>
        <w:rPr>
          <w:rFonts w:hint="eastAsia" w:cs="Times New Roman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154940</wp:posOffset>
            </wp:positionV>
            <wp:extent cx="1295400" cy="1289050"/>
            <wp:effectExtent l="0" t="0" r="0" b="635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A48"/>
    <w:rsid w:val="00125FA6"/>
    <w:rsid w:val="00180D41"/>
    <w:rsid w:val="0019659E"/>
    <w:rsid w:val="001A02E1"/>
    <w:rsid w:val="001A0E4C"/>
    <w:rsid w:val="001E609C"/>
    <w:rsid w:val="00212EEC"/>
    <w:rsid w:val="00216361"/>
    <w:rsid w:val="00281598"/>
    <w:rsid w:val="002F23EC"/>
    <w:rsid w:val="003163EB"/>
    <w:rsid w:val="003663D6"/>
    <w:rsid w:val="003761C1"/>
    <w:rsid w:val="003C39A9"/>
    <w:rsid w:val="003C72CB"/>
    <w:rsid w:val="003D0920"/>
    <w:rsid w:val="003E15B9"/>
    <w:rsid w:val="003F1F5C"/>
    <w:rsid w:val="00400205"/>
    <w:rsid w:val="00400258"/>
    <w:rsid w:val="00407D26"/>
    <w:rsid w:val="00411689"/>
    <w:rsid w:val="004709D5"/>
    <w:rsid w:val="004C5DD3"/>
    <w:rsid w:val="004C5EAA"/>
    <w:rsid w:val="004D06E1"/>
    <w:rsid w:val="005125D3"/>
    <w:rsid w:val="00514996"/>
    <w:rsid w:val="0051526B"/>
    <w:rsid w:val="00547A31"/>
    <w:rsid w:val="00550475"/>
    <w:rsid w:val="00552ABF"/>
    <w:rsid w:val="00564224"/>
    <w:rsid w:val="00605FF6"/>
    <w:rsid w:val="00620C12"/>
    <w:rsid w:val="006265EA"/>
    <w:rsid w:val="00685A15"/>
    <w:rsid w:val="00692FC3"/>
    <w:rsid w:val="00693A98"/>
    <w:rsid w:val="006A44C7"/>
    <w:rsid w:val="006F3008"/>
    <w:rsid w:val="00706DDB"/>
    <w:rsid w:val="007458AE"/>
    <w:rsid w:val="00790268"/>
    <w:rsid w:val="007E1273"/>
    <w:rsid w:val="007E1386"/>
    <w:rsid w:val="007E3AA6"/>
    <w:rsid w:val="0085051D"/>
    <w:rsid w:val="00884ABF"/>
    <w:rsid w:val="008C6226"/>
    <w:rsid w:val="009E6A60"/>
    <w:rsid w:val="00A101B7"/>
    <w:rsid w:val="00A95DA8"/>
    <w:rsid w:val="00A97656"/>
    <w:rsid w:val="00AE5318"/>
    <w:rsid w:val="00B15C50"/>
    <w:rsid w:val="00BE6348"/>
    <w:rsid w:val="00C050EF"/>
    <w:rsid w:val="00C061BE"/>
    <w:rsid w:val="00C45992"/>
    <w:rsid w:val="00C5539E"/>
    <w:rsid w:val="00CA13D9"/>
    <w:rsid w:val="00CB1ECC"/>
    <w:rsid w:val="00CE7779"/>
    <w:rsid w:val="00CF6B87"/>
    <w:rsid w:val="00D10C0D"/>
    <w:rsid w:val="00D22349"/>
    <w:rsid w:val="00D35AC0"/>
    <w:rsid w:val="00D510A5"/>
    <w:rsid w:val="00D5271C"/>
    <w:rsid w:val="00D67A48"/>
    <w:rsid w:val="00D67D94"/>
    <w:rsid w:val="00DD358E"/>
    <w:rsid w:val="00DD5F7A"/>
    <w:rsid w:val="00DE4513"/>
    <w:rsid w:val="00E10894"/>
    <w:rsid w:val="00E150CE"/>
    <w:rsid w:val="00E41271"/>
    <w:rsid w:val="00E51A93"/>
    <w:rsid w:val="00E54E2A"/>
    <w:rsid w:val="00E57B1B"/>
    <w:rsid w:val="00EA2CFD"/>
    <w:rsid w:val="00EB553E"/>
    <w:rsid w:val="00EB567B"/>
    <w:rsid w:val="00EC72BE"/>
    <w:rsid w:val="00F20CE2"/>
    <w:rsid w:val="00F60226"/>
    <w:rsid w:val="00F8423A"/>
    <w:rsid w:val="00FA358C"/>
    <w:rsid w:val="00FD17A0"/>
    <w:rsid w:val="00FD6058"/>
    <w:rsid w:val="09316E44"/>
    <w:rsid w:val="29E87D1F"/>
    <w:rsid w:val="2E6504AE"/>
    <w:rsid w:val="2EDD091D"/>
    <w:rsid w:val="3C9233AA"/>
    <w:rsid w:val="6114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 w:val="21"/>
    </w:rPr>
  </w:style>
  <w:style w:type="character" w:customStyle="1" w:styleId="9">
    <w:name w:val="页眉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常州市正衡中学</Company>
  <Pages>3</Pages>
  <Words>301</Words>
  <Characters>1721</Characters>
  <Lines>14</Lines>
  <Paragraphs>4</Paragraphs>
  <TotalTime>8</TotalTime>
  <ScaleCrop>false</ScaleCrop>
  <LinksUpToDate>false</LinksUpToDate>
  <CharactersWithSpaces>2018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2017-08-13T09:13:00Z</dcterms:created>
  <dc:creator>晟 刘</dc:creator>
  <cp:lastModifiedBy>刘晟</cp:lastModifiedBy>
  <cp:lastPrinted>2018-10-25T09:21:00Z</cp:lastPrinted>
  <dcterms:modified xsi:type="dcterms:W3CDTF">2018-10-25T10:51:45Z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