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BE" w:rsidRDefault="008B5CDC">
      <w:pPr>
        <w:adjustRightInd w:val="0"/>
        <w:snapToGrid w:val="0"/>
        <w:spacing w:line="360" w:lineRule="exact"/>
        <w:ind w:rightChars="-159" w:right="-334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附件3</w:t>
      </w:r>
      <w:r w:rsidR="003E4F09">
        <w:rPr>
          <w:rFonts w:ascii="仿宋" w:eastAsia="仿宋" w:hAnsi="仿宋" w:cs="仿宋" w:hint="eastAsia"/>
          <w:bCs/>
          <w:sz w:val="32"/>
          <w:szCs w:val="32"/>
        </w:rPr>
        <w:t>：</w:t>
      </w:r>
    </w:p>
    <w:p w:rsidR="00CB70BE" w:rsidRPr="00166BA2" w:rsidRDefault="008B5CDC" w:rsidP="00F80C99">
      <w:pPr>
        <w:spacing w:line="400" w:lineRule="exact"/>
        <w:ind w:rightChars="-159" w:right="-334" w:firstLineChars="100" w:firstLine="320"/>
        <w:rPr>
          <w:rFonts w:ascii="方正小标宋简体" w:eastAsia="方正小标宋简体" w:hAnsi="方正小标宋_GBK" w:cs="方正小标宋_GBK"/>
          <w:bCs/>
          <w:sz w:val="32"/>
          <w:szCs w:val="32"/>
        </w:rPr>
      </w:pPr>
      <w:r w:rsidRPr="00166BA2">
        <w:rPr>
          <w:rFonts w:ascii="方正小标宋简体" w:eastAsia="方正小标宋简体" w:hAnsi="方正小标宋_GBK" w:cs="方正小标宋_GBK" w:hint="eastAsia"/>
          <w:bCs/>
          <w:sz w:val="32"/>
          <w:szCs w:val="32"/>
        </w:rPr>
        <w:t>2021年南通市</w:t>
      </w:r>
      <w:r w:rsidR="00F80C99" w:rsidRPr="00166BA2">
        <w:rPr>
          <w:rFonts w:ascii="方正小标宋简体" w:eastAsia="方正小标宋简体" w:hAnsi="方正小标宋_GBK" w:cs="方正小标宋_GBK" w:hint="eastAsia"/>
          <w:bCs/>
          <w:sz w:val="32"/>
          <w:szCs w:val="32"/>
        </w:rPr>
        <w:t>海门区</w:t>
      </w:r>
      <w:r w:rsidRPr="00166BA2">
        <w:rPr>
          <w:rFonts w:ascii="方正小标宋简体" w:eastAsia="方正小标宋简体" w:hAnsi="方正小标宋_GBK" w:cs="方正小标宋_GBK" w:hint="eastAsia"/>
          <w:bCs/>
          <w:sz w:val="32"/>
          <w:szCs w:val="32"/>
        </w:rPr>
        <w:t>事业单位公开招聘工作人员资格复审表</w:t>
      </w:r>
    </w:p>
    <w:tbl>
      <w:tblPr>
        <w:tblW w:w="9020" w:type="dxa"/>
        <w:tblLayout w:type="fixed"/>
        <w:tblLook w:val="04A0" w:firstRow="1" w:lastRow="0" w:firstColumn="1" w:lastColumn="0" w:noHBand="0" w:noVBand="1"/>
      </w:tblPr>
      <w:tblGrid>
        <w:gridCol w:w="1361"/>
        <w:gridCol w:w="1104"/>
        <w:gridCol w:w="555"/>
        <w:gridCol w:w="885"/>
        <w:gridCol w:w="750"/>
        <w:gridCol w:w="1395"/>
        <w:gridCol w:w="1470"/>
        <w:gridCol w:w="141"/>
        <w:gridCol w:w="1359"/>
      </w:tblGrid>
      <w:tr w:rsidR="00CB70BE">
        <w:trPr>
          <w:trHeight w:val="454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    名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彩  色</w:t>
            </w:r>
          </w:p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小2寸</w:t>
            </w:r>
          </w:p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证件照</w:t>
            </w: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毕业时间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准考证号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报考单位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报考岗位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笔试成绩</w:t>
            </w:r>
          </w:p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及名次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分；第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档案关系所在地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B70BE">
        <w:trPr>
          <w:trHeight w:val="690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报考身份</w:t>
            </w:r>
          </w:p>
        </w:tc>
        <w:tc>
          <w:tcPr>
            <w:tcW w:w="76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2021年毕业生——普通高校应届毕业生   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2021年毕业生——基层服务项目人员</w:t>
            </w:r>
          </w:p>
          <w:p w:rsidR="00CB70BE" w:rsidRDefault="008B5CD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2021年毕业生——2019/2020届毕业未就业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2021年毕业生——高校毕业生退役士兵</w:t>
            </w:r>
          </w:p>
          <w:p w:rsidR="00CB70BE" w:rsidRDefault="008B5CD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社会人员                               是否国（境）外留学毕业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是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否</w:t>
            </w: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复审项目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公告、岗位资格条件要求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考生对应信息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是否符合</w:t>
            </w: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招聘对象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性    别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学    历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学    位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专    业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工作经历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其他条件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3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政策性照顾或其他放宽情况</w:t>
            </w:r>
          </w:p>
        </w:tc>
        <w:tc>
          <w:tcPr>
            <w:tcW w:w="464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B70BE">
        <w:trPr>
          <w:trHeight w:val="1254"/>
        </w:trPr>
        <w:tc>
          <w:tcPr>
            <w:tcW w:w="902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本人学习了解《事业单位公开招聘违纪违规行为处理规定》（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Cs w:val="21"/>
              </w:rPr>
              <w:t>人社部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Cs w:val="21"/>
              </w:rPr>
              <w:t>令第35号），承诺填报的信息及资格复审时所提交的材料真实、准确、完整、有效；不存在须回避的关系。如有虚假，本人愿承担一切责任。</w:t>
            </w:r>
          </w:p>
          <w:p w:rsidR="00CB70BE" w:rsidRDefault="008B5CDC">
            <w:pPr>
              <w:widowControl/>
              <w:adjustRightInd w:val="0"/>
              <w:snapToGrid w:val="0"/>
              <w:ind w:right="480" w:firstLineChars="1104" w:firstLine="2327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 xml:space="preserve">考生签名（手写）：                 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2021年 5 月   日</w:t>
            </w:r>
          </w:p>
        </w:tc>
      </w:tr>
      <w:tr w:rsidR="00CB70BE">
        <w:trPr>
          <w:trHeight w:val="309"/>
        </w:trPr>
        <w:tc>
          <w:tcPr>
            <w:tcW w:w="902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ind w:right="480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以下由工作人员填写</w:t>
            </w:r>
          </w:p>
        </w:tc>
      </w:tr>
      <w:tr w:rsidR="00CB70BE">
        <w:trPr>
          <w:trHeight w:val="567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资格审查是否合格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合格 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不合格</w:t>
            </w:r>
          </w:p>
        </w:tc>
      </w:tr>
      <w:tr w:rsidR="00CB70BE">
        <w:trPr>
          <w:trHeight w:val="567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资格审查不合格原因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不具备报考资格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材料不全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材料信息不实</w:t>
            </w:r>
          </w:p>
          <w:p w:rsidR="00CB70BE" w:rsidRDefault="008B5CDC">
            <w:pPr>
              <w:widowControl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未按时参加复审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联系不上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其他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</w:t>
            </w:r>
          </w:p>
        </w:tc>
      </w:tr>
      <w:tr w:rsidR="00CB70BE">
        <w:trPr>
          <w:trHeight w:val="1134"/>
        </w:trPr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审查人员签名：</w:t>
            </w:r>
          </w:p>
          <w:p w:rsidR="00CB70BE" w:rsidRDefault="00CB70BE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  <w:p w:rsidR="00CB70BE" w:rsidRDefault="008B5CDC">
            <w:pPr>
              <w:widowControl/>
              <w:tabs>
                <w:tab w:val="left" w:pos="963"/>
              </w:tabs>
              <w:jc w:val="right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年  月  日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纪律监督签名：</w:t>
            </w:r>
          </w:p>
          <w:p w:rsidR="00CB70BE" w:rsidRDefault="00CB70BE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  <w:p w:rsidR="00CB70BE" w:rsidRDefault="008B5CDC">
            <w:pPr>
              <w:widowControl/>
              <w:jc w:val="right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年  月  日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考生签名</w:t>
            </w:r>
            <w:r w:rsidR="00236618">
              <w:rPr>
                <w:rFonts w:ascii="仿宋" w:eastAsia="仿宋" w:hAnsi="仿宋" w:cs="仿宋" w:hint="eastAsia"/>
                <w:bCs/>
                <w:kern w:val="0"/>
                <w:sz w:val="24"/>
              </w:rPr>
              <w:t>（手签）</w:t>
            </w: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：</w:t>
            </w:r>
          </w:p>
          <w:p w:rsidR="00CB70BE" w:rsidRDefault="00CB70BE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bookmarkStart w:id="0" w:name="_GoBack"/>
            <w:bookmarkEnd w:id="0"/>
          </w:p>
          <w:p w:rsidR="00CB70BE" w:rsidRDefault="008B5CDC">
            <w:pPr>
              <w:widowControl/>
              <w:jc w:val="right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年  月  日</w:t>
            </w:r>
          </w:p>
        </w:tc>
      </w:tr>
    </w:tbl>
    <w:p w:rsidR="00CB70BE" w:rsidRDefault="008B5CDC">
      <w:pPr>
        <w:jc w:val="left"/>
        <w:rPr>
          <w:rFonts w:ascii="宋体" w:hAnsi="宋体" w:cs="宋体"/>
          <w:bCs/>
          <w:sz w:val="18"/>
          <w:szCs w:val="18"/>
        </w:rPr>
      </w:pPr>
      <w:r>
        <w:rPr>
          <w:rFonts w:ascii="黑体" w:eastAsia="黑体" w:hAnsi="黑体" w:cs="黑体" w:hint="eastAsia"/>
          <w:bCs/>
          <w:sz w:val="18"/>
          <w:szCs w:val="18"/>
        </w:rPr>
        <w:t>注：</w:t>
      </w:r>
      <w:r>
        <w:rPr>
          <w:rFonts w:ascii="宋体" w:hAnsi="宋体" w:cs="宋体" w:hint="eastAsia"/>
          <w:bCs/>
          <w:sz w:val="18"/>
          <w:szCs w:val="18"/>
        </w:rPr>
        <w:t>本表一式</w:t>
      </w:r>
      <w:r w:rsidR="00F80C99">
        <w:rPr>
          <w:rFonts w:ascii="宋体" w:hAnsi="宋体" w:cs="宋体" w:hint="eastAsia"/>
          <w:bCs/>
          <w:sz w:val="18"/>
          <w:szCs w:val="18"/>
        </w:rPr>
        <w:t>一</w:t>
      </w:r>
      <w:r>
        <w:rPr>
          <w:rFonts w:ascii="宋体" w:hAnsi="宋体" w:cs="宋体" w:hint="eastAsia"/>
          <w:bCs/>
          <w:sz w:val="18"/>
          <w:szCs w:val="18"/>
        </w:rPr>
        <w:t>份</w:t>
      </w:r>
      <w:r w:rsidR="00F80C99">
        <w:rPr>
          <w:rFonts w:ascii="宋体" w:hAnsi="宋体" w:cs="宋体" w:hint="eastAsia"/>
          <w:bCs/>
          <w:sz w:val="18"/>
          <w:szCs w:val="18"/>
        </w:rPr>
        <w:t>。</w:t>
      </w:r>
    </w:p>
    <w:p w:rsidR="00CB70BE" w:rsidRDefault="008B5CDC">
      <w:pPr>
        <w:jc w:val="center"/>
        <w:rPr>
          <w:rFonts w:ascii="方正小标宋_GBK" w:eastAsia="方正小标宋_GBK" w:hAnsi="方正小标宋_GBK" w:cs="方正小标宋_GBK"/>
          <w:bCs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lastRenderedPageBreak/>
        <w:t>填表说明</w:t>
      </w:r>
    </w:p>
    <w:p w:rsidR="00CB70BE" w:rsidRDefault="00CB70BE">
      <w:pPr>
        <w:spacing w:line="360" w:lineRule="exact"/>
        <w:rPr>
          <w:rFonts w:ascii="仿宋_GB2312" w:eastAsia="仿宋_GB2312"/>
          <w:sz w:val="28"/>
          <w:szCs w:val="28"/>
        </w:rPr>
      </w:pPr>
    </w:p>
    <w:p w:rsidR="00CB70BE" w:rsidRDefault="008B5CDC">
      <w:pPr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 xml:space="preserve"> 1.“公告、岗位资格条件要求”</w:t>
      </w:r>
      <w:proofErr w:type="gramStart"/>
      <w:r>
        <w:rPr>
          <w:rFonts w:ascii="仿宋" w:eastAsia="仿宋" w:hAnsi="仿宋" w:hint="eastAsia"/>
          <w:sz w:val="28"/>
          <w:szCs w:val="28"/>
        </w:rPr>
        <w:t>栏请根据</w:t>
      </w:r>
      <w:proofErr w:type="gramEnd"/>
      <w:r>
        <w:rPr>
          <w:rFonts w:ascii="仿宋" w:eastAsia="仿宋" w:hAnsi="仿宋" w:hint="eastAsia"/>
          <w:sz w:val="28"/>
          <w:szCs w:val="28"/>
        </w:rPr>
        <w:t>所报考岗位各项条件要求如实完整填写，具体要求可查阅《2021年南通市</w:t>
      </w:r>
      <w:r w:rsidR="00236618">
        <w:rPr>
          <w:rFonts w:ascii="仿宋" w:eastAsia="仿宋" w:hAnsi="仿宋" w:hint="eastAsia"/>
          <w:sz w:val="28"/>
          <w:szCs w:val="28"/>
        </w:rPr>
        <w:t>海门区</w:t>
      </w:r>
      <w:r>
        <w:rPr>
          <w:rFonts w:ascii="仿宋" w:eastAsia="仿宋" w:hAnsi="仿宋" w:hint="eastAsia"/>
          <w:sz w:val="28"/>
          <w:szCs w:val="28"/>
        </w:rPr>
        <w:t>事业单位公开招聘工作人员公告》和南通人事考试网上服务平台报名系统中相关岗位信息；</w:t>
      </w:r>
    </w:p>
    <w:p w:rsidR="00CB70BE" w:rsidRDefault="008B5CD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2.考生除填写个人基本信息外，应在“考生对应信息”栏中根据本人所递交的各项材料，如实填写本人对应的真实信息；</w:t>
      </w:r>
    </w:p>
    <w:p w:rsidR="00CB70BE" w:rsidRDefault="008B5CD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3.本表格请在电子文档上填写完毕后打印，确认签字，附上资格复审所需各种材料的原件及复印件，一并提交复审。</w:t>
      </w:r>
    </w:p>
    <w:p w:rsidR="00CB70BE" w:rsidRDefault="00CB70BE">
      <w:pPr>
        <w:spacing w:line="360" w:lineRule="exact"/>
        <w:rPr>
          <w:rFonts w:ascii="仿宋_GB2312" w:eastAsia="仿宋_GB2312"/>
          <w:sz w:val="28"/>
          <w:szCs w:val="28"/>
        </w:rPr>
        <w:sectPr w:rsidR="00CB70BE" w:rsidSect="00F80C99">
          <w:headerReference w:type="default" r:id="rId8"/>
          <w:pgSz w:w="11906" w:h="16838"/>
          <w:pgMar w:top="1418" w:right="1134" w:bottom="1134" w:left="1418" w:header="851" w:footer="992" w:gutter="0"/>
          <w:cols w:space="720"/>
          <w:docGrid w:type="lines" w:linePitch="312"/>
        </w:sectPr>
      </w:pPr>
    </w:p>
    <w:p w:rsidR="00CB70BE" w:rsidRDefault="008B5CDC">
      <w:pPr>
        <w:spacing w:line="400" w:lineRule="exact"/>
        <w:ind w:rightChars="-159" w:right="-334"/>
        <w:jc w:val="center"/>
        <w:rPr>
          <w:rFonts w:ascii="方正小标宋_GBK" w:eastAsia="方正小标宋_GBK" w:hAnsi="方正小标宋_GBK" w:cs="方正小标宋_GBK"/>
          <w:bCs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lastRenderedPageBreak/>
        <w:t>2021年南通市</w:t>
      </w:r>
      <w:r w:rsidR="00F80C99"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t>海门区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t>事业单位公开招聘工作人员</w:t>
      </w:r>
    </w:p>
    <w:p w:rsidR="00CB70BE" w:rsidRDefault="008B5CDC">
      <w:pPr>
        <w:spacing w:line="400" w:lineRule="exact"/>
        <w:ind w:rightChars="-159" w:right="-334"/>
        <w:jc w:val="center"/>
        <w:rPr>
          <w:rFonts w:ascii="方正小标宋_GBK" w:eastAsia="方正小标宋_GBK" w:hAnsi="方正小标宋_GBK" w:cs="方正小标宋_GBK"/>
          <w:bCs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t>资  格  复  审  表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  <w:highlight w:val="yellow"/>
        </w:rPr>
        <w:t>（</w:t>
      </w:r>
      <w:r w:rsidR="00236618">
        <w:rPr>
          <w:rFonts w:ascii="方正小标宋_GBK" w:eastAsia="方正小标宋_GBK" w:hAnsi="方正小标宋_GBK" w:cs="方正小标宋_GBK" w:hint="eastAsia"/>
          <w:bCs/>
          <w:sz w:val="32"/>
          <w:szCs w:val="32"/>
          <w:highlight w:val="yellow"/>
        </w:rPr>
        <w:t>参照填写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  <w:highlight w:val="yellow"/>
        </w:rPr>
        <w:t>样表）</w:t>
      </w:r>
    </w:p>
    <w:p w:rsidR="00CB70BE" w:rsidRDefault="008B5CDC">
      <w:pPr>
        <w:adjustRightInd w:val="0"/>
        <w:snapToGrid w:val="0"/>
        <w:rPr>
          <w:rFonts w:ascii="黑体" w:eastAsia="黑体"/>
          <w:b/>
          <w:szCs w:val="21"/>
        </w:rPr>
      </w:pPr>
      <w:r>
        <w:rPr>
          <w:rFonts w:ascii="黑体" w:eastAsia="黑体" w:hint="eastAsia"/>
          <w:bCs/>
          <w:szCs w:val="21"/>
        </w:rPr>
        <w:t>主管部门（盖章）：</w:t>
      </w:r>
    </w:p>
    <w:tbl>
      <w:tblPr>
        <w:tblW w:w="9020" w:type="dxa"/>
        <w:tblLayout w:type="fixed"/>
        <w:tblLook w:val="04A0" w:firstRow="1" w:lastRow="0" w:firstColumn="1" w:lastColumn="0" w:noHBand="0" w:noVBand="1"/>
      </w:tblPr>
      <w:tblGrid>
        <w:gridCol w:w="1361"/>
        <w:gridCol w:w="1104"/>
        <w:gridCol w:w="585"/>
        <w:gridCol w:w="855"/>
        <w:gridCol w:w="855"/>
        <w:gridCol w:w="330"/>
        <w:gridCol w:w="885"/>
        <w:gridCol w:w="1545"/>
        <w:gridCol w:w="141"/>
        <w:gridCol w:w="1359"/>
      </w:tblGrid>
      <w:tr w:rsidR="00CB70BE">
        <w:trPr>
          <w:trHeight w:val="454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    名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F80C9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张三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4"/>
                <w:highlight w:val="yellow"/>
              </w:rPr>
              <w:t>13812345678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彩  色</w:t>
            </w:r>
          </w:p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小2寸</w:t>
            </w:r>
          </w:p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证件照</w:t>
            </w: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毕业时间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2021年6月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F80C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4"/>
                <w:highlight w:val="yellow"/>
              </w:rPr>
              <w:t>河海大学</w:t>
            </w:r>
          </w:p>
        </w:tc>
        <w:tc>
          <w:tcPr>
            <w:tcW w:w="1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准考证号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 w:rsidP="00236618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20906040011</w:t>
            </w:r>
            <w:r w:rsidR="00236618">
              <w:rPr>
                <w:rFonts w:ascii="宋体" w:hAnsi="宋体" w:cs="宋体" w:hint="eastAsia"/>
                <w:bCs/>
                <w:kern w:val="0"/>
                <w:sz w:val="24"/>
                <w:highlight w:val="yellow"/>
              </w:rPr>
              <w:t>1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4"/>
                <w:highlight w:val="yellow"/>
              </w:rPr>
              <w:t>320602199809083518</w:t>
            </w:r>
          </w:p>
        </w:tc>
        <w:tc>
          <w:tcPr>
            <w:tcW w:w="1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报考单位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F80C9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highlight w:val="yellow"/>
              </w:rPr>
              <w:t>海门区电子政务中心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报考岗位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F80C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4"/>
                <w:highlight w:val="yellow"/>
              </w:rPr>
              <w:t>01</w:t>
            </w:r>
            <w:r w:rsidR="008B5CDC">
              <w:rPr>
                <w:rFonts w:ascii="宋体" w:hAnsi="宋体" w:cs="宋体" w:hint="eastAsia"/>
                <w:kern w:val="0"/>
                <w:sz w:val="24"/>
                <w:highlight w:val="yellow"/>
              </w:rPr>
              <w:t xml:space="preserve"> 助理工程师</w:t>
            </w:r>
          </w:p>
        </w:tc>
        <w:tc>
          <w:tcPr>
            <w:tcW w:w="15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笔试成绩</w:t>
            </w:r>
          </w:p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及名次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 w:rsidP="00F80C9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  <w:u w:val="single"/>
              </w:rPr>
              <w:t xml:space="preserve"> </w:t>
            </w:r>
            <w:r w:rsidR="00F80C99">
              <w:rPr>
                <w:rFonts w:ascii="宋体" w:hAnsi="宋体" w:cs="宋体" w:hint="eastAsia"/>
                <w:kern w:val="0"/>
                <w:szCs w:val="21"/>
                <w:highlight w:val="yellow"/>
                <w:u w:val="single"/>
              </w:rPr>
              <w:t>71.8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  <w:u w:val="single"/>
              </w:rPr>
              <w:t>.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分；第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  <w:u w:val="single"/>
              </w:rPr>
              <w:t xml:space="preserve">  1  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名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档案关系所在地</w:t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F80C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南通市海门区</w:t>
            </w:r>
            <w:r w:rsidR="008B5CDC"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人才服务中心　</w:t>
            </w:r>
          </w:p>
        </w:tc>
      </w:tr>
      <w:tr w:rsidR="00CB70BE">
        <w:trPr>
          <w:trHeight w:val="690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报考身份</w:t>
            </w:r>
          </w:p>
        </w:tc>
        <w:tc>
          <w:tcPr>
            <w:tcW w:w="76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  <w:sym w:font="Wingdings" w:char="00FE"/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2021年毕业生——普通高校应届毕业生   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2021年毕业生——基层服务项目人员</w:t>
            </w:r>
          </w:p>
          <w:p w:rsidR="00CB70BE" w:rsidRDefault="008B5CD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2021年毕业生——2019/2020届毕业未就业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2021年毕业生——高校毕业生退役士兵</w:t>
            </w:r>
          </w:p>
          <w:p w:rsidR="00CB70BE" w:rsidRDefault="008B5CD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社会人员                               是否国（境）外留学毕业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是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否</w:t>
            </w: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复审项目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公告、岗位资格条件要求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考生对应信息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Cs w:val="21"/>
              </w:rPr>
              <w:t>是否符合</w:t>
            </w: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招聘对象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F8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不限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2021年普通高校应届毕业生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1986年3月-2003年2月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5317A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1998.09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性    别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无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男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学    历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本科及以上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本科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学    位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取得相应学位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学士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专    业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F80C99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highlight w:val="yellow"/>
              </w:rPr>
              <w:t>计算机（软件）类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5317A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软件工程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工作经历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无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无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其他条件</w:t>
            </w:r>
          </w:p>
        </w:tc>
        <w:tc>
          <w:tcPr>
            <w:tcW w:w="3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5317A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从事电子政务工作经常加班、值班，适合男性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无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B70BE">
        <w:trPr>
          <w:trHeight w:val="454"/>
        </w:trPr>
        <w:tc>
          <w:tcPr>
            <w:tcW w:w="30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政策性照顾或其他放宽情况</w:t>
            </w:r>
          </w:p>
        </w:tc>
        <w:tc>
          <w:tcPr>
            <w:tcW w:w="461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highlight w:val="yellow"/>
              </w:rPr>
              <w:t>无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CB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B70BE">
        <w:trPr>
          <w:trHeight w:val="1254"/>
        </w:trPr>
        <w:tc>
          <w:tcPr>
            <w:tcW w:w="902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本人学习了解《事业单位公开招聘违纪违规行为处理规定》（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Cs w:val="21"/>
              </w:rPr>
              <w:t>人社部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Cs w:val="21"/>
              </w:rPr>
              <w:t>令第35号），承诺填报的信息及资格复审时所提交的材料真实、准确、完整、有效；不存在须回避的关系。如有虚假，本人愿承担一切责任。</w:t>
            </w:r>
          </w:p>
          <w:p w:rsidR="00CB70BE" w:rsidRDefault="008B5CDC">
            <w:pPr>
              <w:widowControl/>
              <w:adjustRightInd w:val="0"/>
              <w:snapToGrid w:val="0"/>
              <w:ind w:right="480" w:firstLineChars="1104" w:firstLine="2327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 xml:space="preserve">考生签名（手写）：                 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2021年 5 月   日</w:t>
            </w:r>
          </w:p>
        </w:tc>
      </w:tr>
      <w:tr w:rsidR="00CB70BE">
        <w:trPr>
          <w:trHeight w:val="309"/>
        </w:trPr>
        <w:tc>
          <w:tcPr>
            <w:tcW w:w="902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ind w:right="480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以下由工作人员填写</w:t>
            </w:r>
          </w:p>
        </w:tc>
      </w:tr>
      <w:tr w:rsidR="00CB70BE">
        <w:trPr>
          <w:trHeight w:val="567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资格审查是否合格</w:t>
            </w:r>
          </w:p>
        </w:tc>
        <w:tc>
          <w:tcPr>
            <w:tcW w:w="6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合格 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不合格</w:t>
            </w:r>
          </w:p>
        </w:tc>
      </w:tr>
      <w:tr w:rsidR="00CB70BE">
        <w:trPr>
          <w:trHeight w:val="567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资格审查不合格原因</w:t>
            </w:r>
          </w:p>
        </w:tc>
        <w:tc>
          <w:tcPr>
            <w:tcW w:w="6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不具备报考资格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材料不全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材料信息不实</w:t>
            </w:r>
          </w:p>
          <w:p w:rsidR="00CB70BE" w:rsidRDefault="008B5CDC">
            <w:pPr>
              <w:widowControl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未按时参加复审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联系不上   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" w:char="00A8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其他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</w:t>
            </w:r>
          </w:p>
        </w:tc>
      </w:tr>
      <w:tr w:rsidR="00CB70BE">
        <w:trPr>
          <w:trHeight w:val="1134"/>
        </w:trPr>
        <w:tc>
          <w:tcPr>
            <w:tcW w:w="3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审查人员签名：</w:t>
            </w:r>
          </w:p>
          <w:p w:rsidR="00CB70BE" w:rsidRDefault="00CB70BE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  <w:p w:rsidR="00CB70BE" w:rsidRDefault="008B5CDC">
            <w:pPr>
              <w:widowControl/>
              <w:tabs>
                <w:tab w:val="left" w:pos="963"/>
              </w:tabs>
              <w:jc w:val="right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年  月  日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纪律监督签名：</w:t>
            </w:r>
          </w:p>
          <w:p w:rsidR="00CB70BE" w:rsidRDefault="00CB70BE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  <w:p w:rsidR="00CB70BE" w:rsidRDefault="008B5CDC">
            <w:pPr>
              <w:widowControl/>
              <w:jc w:val="right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 xml:space="preserve">年  月  日  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BE" w:rsidRDefault="008B5CDC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考生签名</w:t>
            </w:r>
            <w:r w:rsidR="00236618">
              <w:rPr>
                <w:rFonts w:ascii="仿宋" w:eastAsia="仿宋" w:hAnsi="仿宋" w:cs="仿宋" w:hint="eastAsia"/>
                <w:bCs/>
                <w:kern w:val="0"/>
                <w:sz w:val="24"/>
              </w:rPr>
              <w:t>（手签）</w:t>
            </w: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：</w:t>
            </w:r>
          </w:p>
          <w:p w:rsidR="00CB70BE" w:rsidRDefault="00236618">
            <w:pPr>
              <w:widowControl/>
              <w:tabs>
                <w:tab w:val="left" w:pos="963"/>
              </w:tabs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 xml:space="preserve">    </w:t>
            </w:r>
          </w:p>
          <w:p w:rsidR="00CB70BE" w:rsidRDefault="008B5CDC">
            <w:pPr>
              <w:widowControl/>
              <w:jc w:val="right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年   月  日</w:t>
            </w:r>
          </w:p>
        </w:tc>
      </w:tr>
    </w:tbl>
    <w:p w:rsidR="00CB70BE" w:rsidRDefault="008B5CDC">
      <w:pPr>
        <w:jc w:val="left"/>
        <w:rPr>
          <w:rFonts w:ascii="黑体" w:eastAsia="黑体"/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18"/>
          <w:szCs w:val="18"/>
        </w:rPr>
        <w:t>注：</w:t>
      </w:r>
      <w:r>
        <w:rPr>
          <w:rFonts w:ascii="宋体" w:hAnsi="宋体" w:cs="宋体" w:hint="eastAsia"/>
          <w:bCs/>
          <w:sz w:val="18"/>
          <w:szCs w:val="18"/>
        </w:rPr>
        <w:t>本表一式</w:t>
      </w:r>
      <w:r w:rsidR="00F80C99">
        <w:rPr>
          <w:rFonts w:ascii="宋体" w:hAnsi="宋体" w:cs="宋体" w:hint="eastAsia"/>
          <w:bCs/>
          <w:sz w:val="18"/>
          <w:szCs w:val="18"/>
        </w:rPr>
        <w:t>一</w:t>
      </w:r>
      <w:r>
        <w:rPr>
          <w:rFonts w:ascii="宋体" w:hAnsi="宋体" w:cs="宋体" w:hint="eastAsia"/>
          <w:bCs/>
          <w:sz w:val="18"/>
          <w:szCs w:val="18"/>
        </w:rPr>
        <w:t>份</w:t>
      </w:r>
      <w:r>
        <w:rPr>
          <w:rFonts w:ascii="仿宋_GB2312" w:eastAsia="仿宋_GB2312" w:hint="eastAsia"/>
          <w:sz w:val="28"/>
          <w:szCs w:val="28"/>
        </w:rPr>
        <w:t xml:space="preserve">                           </w:t>
      </w:r>
    </w:p>
    <w:sectPr w:rsidR="00CB70BE">
      <w:pgSz w:w="11906" w:h="16838"/>
      <w:pgMar w:top="1287" w:right="1519" w:bottom="1151" w:left="151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2E" w:rsidRDefault="00154B2E">
      <w:r>
        <w:separator/>
      </w:r>
    </w:p>
  </w:endnote>
  <w:endnote w:type="continuationSeparator" w:id="0">
    <w:p w:rsidR="00154B2E" w:rsidRDefault="0015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2E" w:rsidRDefault="00154B2E">
      <w:r>
        <w:separator/>
      </w:r>
    </w:p>
  </w:footnote>
  <w:footnote w:type="continuationSeparator" w:id="0">
    <w:p w:rsidR="00154B2E" w:rsidRDefault="00154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BE" w:rsidRDefault="00CB70B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826"/>
    <w:rsid w:val="00017762"/>
    <w:rsid w:val="000D12EC"/>
    <w:rsid w:val="000D429B"/>
    <w:rsid w:val="00146927"/>
    <w:rsid w:val="00154B2E"/>
    <w:rsid w:val="00166BA2"/>
    <w:rsid w:val="001A1A57"/>
    <w:rsid w:val="001B0039"/>
    <w:rsid w:val="001D4368"/>
    <w:rsid w:val="00236618"/>
    <w:rsid w:val="00294493"/>
    <w:rsid w:val="00323FE8"/>
    <w:rsid w:val="00360826"/>
    <w:rsid w:val="00361F5F"/>
    <w:rsid w:val="0037669C"/>
    <w:rsid w:val="003D7DCD"/>
    <w:rsid w:val="003E4F09"/>
    <w:rsid w:val="00424530"/>
    <w:rsid w:val="004B289D"/>
    <w:rsid w:val="004F68A2"/>
    <w:rsid w:val="00505B5B"/>
    <w:rsid w:val="005317AC"/>
    <w:rsid w:val="00554426"/>
    <w:rsid w:val="00601C26"/>
    <w:rsid w:val="00612C79"/>
    <w:rsid w:val="006D0EC0"/>
    <w:rsid w:val="00843D07"/>
    <w:rsid w:val="008B5CDC"/>
    <w:rsid w:val="00A46F44"/>
    <w:rsid w:val="00B3314B"/>
    <w:rsid w:val="00B5430D"/>
    <w:rsid w:val="00BC41F8"/>
    <w:rsid w:val="00BF3CBE"/>
    <w:rsid w:val="00CB2D47"/>
    <w:rsid w:val="00CB70BE"/>
    <w:rsid w:val="00DC2833"/>
    <w:rsid w:val="00DC4DD5"/>
    <w:rsid w:val="00EC3B8D"/>
    <w:rsid w:val="00EF36DC"/>
    <w:rsid w:val="00F51DF8"/>
    <w:rsid w:val="00F71860"/>
    <w:rsid w:val="00F80C99"/>
    <w:rsid w:val="0256775A"/>
    <w:rsid w:val="0F5015B2"/>
    <w:rsid w:val="20223A53"/>
    <w:rsid w:val="27034F18"/>
    <w:rsid w:val="2C930E7E"/>
    <w:rsid w:val="34AE0428"/>
    <w:rsid w:val="35D1755E"/>
    <w:rsid w:val="3C481EE3"/>
    <w:rsid w:val="3D2F293C"/>
    <w:rsid w:val="46261E89"/>
    <w:rsid w:val="528C1F48"/>
    <w:rsid w:val="6C82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1665</Characters>
  <Application>Microsoft Office Word</Application>
  <DocSecurity>0</DocSecurity>
  <Lines>13</Lines>
  <Paragraphs>3</Paragraphs>
  <ScaleCrop>false</ScaleCrop>
  <Company>微软公司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2014年秋季泉州市事业单位公开招聘考生资格复审登记表</dc:title>
  <dc:creator>微软用户</dc:creator>
  <cp:lastModifiedBy>微软用户</cp:lastModifiedBy>
  <cp:revision>11</cp:revision>
  <cp:lastPrinted>2021-05-12T14:22:00Z</cp:lastPrinted>
  <dcterms:created xsi:type="dcterms:W3CDTF">2018-01-02T02:26:00Z</dcterms:created>
  <dcterms:modified xsi:type="dcterms:W3CDTF">2021-05-12T14:22:00Z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  <property fmtid="{D5CDD505-2E9C-101B-9397-08002B2CF9AE}" pid="3" name="ICV">
    <vt:lpwstr>0636BF7F1F494B9AA6C15774453CD579</vt:lpwstr>
  </property>
  <property fmtid="{D5CDD505-2E9C-101B-9397-08002B2CF9AE}" pid="4" name="KSOSaveFontToCloudKey">
    <vt:lpwstr>445178615_btnclosed</vt:lpwstr>
  </property>
</Properties>
</file>